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D7" w:rsidRPr="003E2D5A" w:rsidRDefault="003E2D5A" w:rsidP="006767AA">
      <w:pPr>
        <w:spacing w:before="60" w:after="0" w:line="234" w:lineRule="atLeast"/>
        <w:jc w:val="center"/>
        <w:rPr>
          <w:rFonts w:ascii="Times New Roman" w:eastAsia="Times New Roman" w:hAnsi="Times New Roman"/>
          <w:color w:val="000000"/>
          <w:sz w:val="18"/>
          <w:szCs w:val="18"/>
        </w:rPr>
      </w:pPr>
      <w:r>
        <w:rPr>
          <w:rFonts w:ascii="Times New Roman" w:eastAsia="Times New Roman" w:hAnsi="Times New Roman"/>
          <w:b/>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1838325</wp:posOffset>
                </wp:positionH>
                <wp:positionV relativeFrom="paragraph">
                  <wp:posOffset>457200</wp:posOffset>
                </wp:positionV>
                <wp:extent cx="2200275" cy="635"/>
                <wp:effectExtent l="9525" t="9525"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4.75pt;margin-top:36pt;width:173.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"/>
            </w:pict>
          </mc:Fallback>
        </mc:AlternateContent>
      </w:r>
      <w:r w:rsidR="009400D7" w:rsidRPr="003E2D5A">
        <w:rPr>
          <w:rFonts w:ascii="Times New Roman" w:eastAsia="Times New Roman" w:hAnsi="Times New Roman"/>
          <w:b/>
          <w:bCs/>
          <w:color w:val="000000"/>
          <w:sz w:val="26"/>
          <w:szCs w:val="26"/>
        </w:rPr>
        <w:t>CỘNG HÒA XÃ HỘI CHỦ NGHĨA VIỆT NAM</w:t>
      </w:r>
      <w:r w:rsidR="009400D7" w:rsidRPr="003E2D5A">
        <w:rPr>
          <w:rFonts w:ascii="Times New Roman" w:eastAsia="Times New Roman" w:hAnsi="Times New Roman"/>
          <w:color w:val="000000"/>
          <w:sz w:val="26"/>
          <w:szCs w:val="26"/>
        </w:rPr>
        <w:br/>
      </w:r>
      <w:r w:rsidR="009400D7" w:rsidRPr="003E2D5A">
        <w:rPr>
          <w:rFonts w:ascii="Times New Roman" w:eastAsia="Times New Roman" w:hAnsi="Times New Roman"/>
          <w:b/>
          <w:bCs/>
          <w:color w:val="000000"/>
          <w:sz w:val="28"/>
          <w:szCs w:val="20"/>
        </w:rPr>
        <w:t>Độc lập - Tự do - Hạnh phúc </w:t>
      </w:r>
      <w:r w:rsidR="009400D7" w:rsidRPr="003E2D5A">
        <w:rPr>
          <w:rFonts w:ascii="Times New Roman" w:eastAsia="Times New Roman" w:hAnsi="Times New Roman"/>
          <w:color w:val="000000"/>
          <w:sz w:val="24"/>
          <w:szCs w:val="18"/>
        </w:rPr>
        <w:br/>
      </w:r>
    </w:p>
    <w:p w:rsidR="009400D7" w:rsidRPr="003E2D5A" w:rsidRDefault="009400D7" w:rsidP="006767AA">
      <w:pPr>
        <w:spacing w:before="60" w:after="0" w:line="234" w:lineRule="atLeast"/>
        <w:jc w:val="right"/>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 ngày ….. tháng ….. năm……..</w:t>
      </w:r>
    </w:p>
    <w:p w:rsidR="009400D7" w:rsidRPr="003E2D5A" w:rsidRDefault="009400D7" w:rsidP="006767AA">
      <w:pPr>
        <w:spacing w:before="60" w:after="0" w:line="234" w:lineRule="atLeast"/>
        <w:jc w:val="center"/>
        <w:rPr>
          <w:rFonts w:ascii="Times New Roman" w:eastAsia="Times New Roman" w:hAnsi="Times New Roman"/>
          <w:color w:val="000000"/>
          <w:sz w:val="28"/>
          <w:szCs w:val="18"/>
        </w:rPr>
      </w:pPr>
      <w:r w:rsidRPr="003E2D5A">
        <w:rPr>
          <w:rFonts w:ascii="Times New Roman" w:eastAsia="Times New Roman" w:hAnsi="Times New Roman"/>
          <w:b/>
          <w:bCs/>
          <w:color w:val="000000"/>
          <w:sz w:val="32"/>
          <w:szCs w:val="20"/>
        </w:rPr>
        <w:t>HỢP ĐỒNG CHUYỂN NHƯỢNG QUYỀN SỬ DỤNG ĐẤT</w:t>
      </w:r>
    </w:p>
    <w:p w:rsidR="009400D7" w:rsidRPr="003E2D5A" w:rsidRDefault="009400D7" w:rsidP="006767AA">
      <w:pPr>
        <w:spacing w:before="60" w:after="0" w:line="234" w:lineRule="atLeast"/>
        <w:jc w:val="center"/>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Số ……../HĐ</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Căn cứ Luật Kinh doanh bất động sản ngày 25 tháng 11 năm 2014;</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Căn cứ Luật Đất đai ngày 29 tháng 11 năm 2013 và các văn bản hướng dẫn thi hành;</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Căn cứ Nghị định số: ……../2015/NĐ-CP ngày .... tháng …. năm 2015 của Chính phủ quy định chi tiết thi hành một số điều của Luật Kinh doanh bất động sản;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Các căn cứ pháp lý khác.</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Hai bên chúng tôi gồm:</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I. BÊN CHUYỂN NHƯỢNG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Tên doanh nghiệp: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Địa chỉ: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Giấy chứng nhận đăng ký doanh nghiệp/Giấy chứng nhận đăng ký kinh doanh: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Mã số doanh nghiệp: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Người đại d</w:t>
      </w:r>
      <w:r w:rsidR="003E2D5A">
        <w:rPr>
          <w:rFonts w:ascii="Times New Roman" w:eastAsia="Times New Roman" w:hAnsi="Times New Roman"/>
          <w:color w:val="000000"/>
          <w:sz w:val="26"/>
          <w:szCs w:val="26"/>
        </w:rPr>
        <w:t>iện theo pháp luật: ……………………</w:t>
      </w:r>
      <w:r w:rsidRPr="003E2D5A">
        <w:rPr>
          <w:rFonts w:ascii="Times New Roman" w:eastAsia="Times New Roman" w:hAnsi="Times New Roman"/>
          <w:color w:val="000000"/>
          <w:sz w:val="26"/>
          <w:szCs w:val="26"/>
        </w:rPr>
        <w:t xml:space="preserve"> Chức vụ: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Số điện thoại liên hệ: .......................................................................................................</w:t>
      </w:r>
    </w:p>
    <w:p w:rsidR="009400D7" w:rsidRPr="003E2D5A" w:rsidRDefault="003E2D5A" w:rsidP="006767AA">
      <w:pPr>
        <w:spacing w:before="60" w:after="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Số tài khoản (nếu có): </w:t>
      </w:r>
      <w:r w:rsidR="009400D7" w:rsidRPr="003E2D5A">
        <w:rPr>
          <w:rFonts w:ascii="Times New Roman" w:eastAsia="Times New Roman" w:hAnsi="Times New Roman"/>
          <w:color w:val="000000"/>
          <w:sz w:val="26"/>
          <w:szCs w:val="26"/>
        </w:rPr>
        <w:t>………………………. Tại ngân hàng: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Mã số thuế: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II. BÊN NHẬN CHUYỂN NHƯỢNG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Ông/Bà</w:t>
      </w:r>
      <w:bookmarkStart w:id="0" w:name="_ftnref12"/>
      <w:bookmarkEnd w:id="0"/>
      <w:r w:rsidRPr="003E2D5A">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Sinh ngày: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Giấy chứng minh nhân dân/Hộ chiếu số: ………………………....Cấp ngày: …../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Tại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Quốc tịch (đối với người nước ngoài):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Địa chỉ liên hệ: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Số điện thoại: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lastRenderedPageBreak/>
        <w:t>- Email: .............................................................................................................................</w:t>
      </w:r>
    </w:p>
    <w:p w:rsidR="009400D7" w:rsidRPr="003E2D5A" w:rsidRDefault="009400D7" w:rsidP="006767AA">
      <w:pPr>
        <w:spacing w:before="60" w:after="0"/>
        <w:jc w:val="both"/>
        <w:rPr>
          <w:rFonts w:ascii="Times New Roman" w:eastAsia="Times New Roman" w:hAnsi="Times New Roman"/>
          <w:color w:val="000000"/>
        </w:rPr>
      </w:pPr>
      <w:r w:rsidRPr="003E2D5A">
        <w:rPr>
          <w:rFonts w:ascii="Times New Roman" w:eastAsia="Times New Roman" w:hAnsi="Times New Roman"/>
          <w:i/>
          <w:iCs/>
          <w:color w:val="000000"/>
        </w:rPr>
        <w:t>(Trường hợp bên nhận chuyển nhượng là cá nhân thì chỉ ghi thông tin về cá nhân. Trường hợp bên nhận chuyển nhượng là nhiều người thì ghi thông tin cụ thể của từng cá nhân nhận chuyển nhượng. Trường hợp bên nhận chuyển nhượng là vợ và chồng hoặc Quyền sử dụng đất là tài sản thuộc sở hữu chung vợ chồng theo quy định pháp luật thì ghi thông tin của cả vợ và chồng. Trường hợp bên nhận chuyển nhượng là tổ chức thì ghi thông tin của tổ chức).</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Hai bên đồng ý thực hiện việc chuyển nhượng quyền sử dụng đất theo các thỏa thuận sau đây:</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1. Thông tin về thửa đất chuyển nhượng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Quyền sử dụng đất của bên chuyển nhượng đối với thửa đất theo: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(Giấy chứng nhận quyền sử dụng đất,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2. Đặc điểm cụ thể của thửa đất như sau:</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Thửa đất số: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Tờ bản đồ số: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Địa chỉ thửa đất: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Diện tích: ………</w:t>
      </w:r>
      <w:r w:rsidR="00A95C32">
        <w:rPr>
          <w:rFonts w:ascii="Times New Roman" w:eastAsia="Times New Roman" w:hAnsi="Times New Roman"/>
          <w:color w:val="000000"/>
          <w:sz w:val="26"/>
          <w:szCs w:val="26"/>
        </w:rPr>
        <w:t>…</w:t>
      </w:r>
      <w:r w:rsidRPr="003E2D5A">
        <w:rPr>
          <w:rFonts w:ascii="Times New Roman" w:eastAsia="Times New Roman" w:hAnsi="Times New Roman"/>
          <w:color w:val="000000"/>
          <w:sz w:val="26"/>
          <w:szCs w:val="26"/>
        </w:rPr>
        <w:t>……./………m</w:t>
      </w:r>
      <w:r w:rsidRPr="003E2D5A">
        <w:rPr>
          <w:rFonts w:ascii="Times New Roman" w:eastAsia="Times New Roman" w:hAnsi="Times New Roman"/>
          <w:color w:val="000000"/>
          <w:sz w:val="26"/>
          <w:szCs w:val="26"/>
          <w:vertAlign w:val="superscript"/>
        </w:rPr>
        <w:t>2</w:t>
      </w:r>
      <w:r w:rsidRPr="003E2D5A">
        <w:rPr>
          <w:rFonts w:ascii="Times New Roman" w:eastAsia="Times New Roman" w:hAnsi="Times New Roman"/>
          <w:color w:val="000000"/>
          <w:sz w:val="26"/>
          <w:szCs w:val="26"/>
        </w:rPr>
        <w:t> (Bằng chữ: .................................</w:t>
      </w:r>
      <w:r w:rsidR="00A95C32">
        <w:rPr>
          <w:rFonts w:ascii="Times New Roman" w:eastAsia="Times New Roman" w:hAnsi="Times New Roman"/>
          <w:color w:val="000000"/>
          <w:sz w:val="26"/>
          <w:szCs w:val="26"/>
        </w:rPr>
        <w:t>.......................</w:t>
      </w:r>
      <w:r w:rsidRPr="003E2D5A">
        <w:rPr>
          <w:rFonts w:ascii="Times New Roman" w:eastAsia="Times New Roman" w:hAnsi="Times New Roman"/>
          <w:color w:val="000000"/>
          <w:sz w:val="26"/>
          <w:szCs w:val="26"/>
        </w:rPr>
        <w:t>....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Hình thức sử dụng: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Sử dụng riêng: ………………. m</w:t>
      </w:r>
      <w:r w:rsidRPr="003E2D5A">
        <w:rPr>
          <w:rFonts w:ascii="Times New Roman" w:eastAsia="Times New Roman" w:hAnsi="Times New Roman"/>
          <w:color w:val="000000"/>
          <w:sz w:val="26"/>
          <w:szCs w:val="26"/>
          <w:vertAlign w:val="superscript"/>
        </w:rPr>
        <w:t>2</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Sử dụng chung: ……………... m</w:t>
      </w:r>
      <w:r w:rsidRPr="003E2D5A">
        <w:rPr>
          <w:rFonts w:ascii="Times New Roman" w:eastAsia="Times New Roman" w:hAnsi="Times New Roman"/>
          <w:color w:val="000000"/>
          <w:sz w:val="26"/>
          <w:szCs w:val="26"/>
          <w:vertAlign w:val="superscript"/>
        </w:rPr>
        <w:t>2</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Mục đích sử dụng: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Thời hạn sử dụng: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Nguồn gốc sử dụng: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Những hạn chế về quyền sử dụng đất (nếu có):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3. Các chỉ tiêu về xây dựng của thửa đất như sau:</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Mật độ xây dựng: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Số tầng cao của công trình xây dựng: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Chiều cao tối đa của công trình xây dựng: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Các chỉ tiêu khác theo quy hoạch được duyệt:..................................................................</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4. Nhà, công trình xây dựng gắn liền với đất: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a) Đất đã có hạ tầng kỹ thuật </w:t>
      </w:r>
      <w:r w:rsidRPr="003E2D5A">
        <w:rPr>
          <w:rFonts w:ascii="Times New Roman" w:eastAsia="Times New Roman" w:hAnsi="Times New Roman"/>
          <w:i/>
          <w:iCs/>
          <w:color w:val="000000"/>
          <w:sz w:val="26"/>
          <w:szCs w:val="26"/>
        </w:rPr>
        <w:t>(nếu là đất trong dự án đã được đầu tư xây dựng hạ tầng kỹ thuật để chuyển nhượng)</w:t>
      </w:r>
      <w:r w:rsidRPr="003E2D5A">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lastRenderedPageBreak/>
        <w:t>b) Đặc điểm nhà, công trình xây dựng gắn liền với đất: …………….</w:t>
      </w:r>
      <w:r w:rsidRPr="003E2D5A">
        <w:rPr>
          <w:rFonts w:ascii="Times New Roman" w:eastAsia="Times New Roman" w:hAnsi="Times New Roman"/>
          <w:i/>
          <w:iCs/>
          <w:color w:val="000000"/>
          <w:sz w:val="26"/>
          <w:szCs w:val="26"/>
        </w:rPr>
        <w:t>(nếu có)</w:t>
      </w:r>
      <w:r w:rsidRPr="003E2D5A">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2. Giá chuyển nhượng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Giá chuyển nhượng quyền sử dụng thửa đất nêu tại Điều 1 của Hợp đồng này là: …………..đồng (bằng chữ:</w:t>
      </w:r>
      <w:r w:rsidR="00A95C32">
        <w:rPr>
          <w:rFonts w:ascii="Times New Roman" w:eastAsia="Times New Roman" w:hAnsi="Times New Roman"/>
          <w:color w:val="000000"/>
          <w:sz w:val="26"/>
          <w:szCs w:val="26"/>
        </w:rPr>
        <w:t>……………………………………………….</w:t>
      </w:r>
      <w:r w:rsidRPr="003E2D5A">
        <w:rPr>
          <w:rFonts w:ascii="Times New Roman" w:eastAsia="Times New Roman" w:hAnsi="Times New Roman"/>
          <w:color w:val="000000"/>
          <w:sz w:val="26"/>
          <w:szCs w:val="26"/>
        </w:rPr>
        <w:t>đồng Việt Nam).</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(Có thể ghi chi tiết bao gồm:</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 Giá trị chuyển nhượng quyền sử dụng đất: .........................................</w:t>
      </w:r>
      <w:r w:rsidR="003E2D5A">
        <w:rPr>
          <w:rFonts w:ascii="Times New Roman" w:eastAsia="Times New Roman" w:hAnsi="Times New Roman"/>
          <w:i/>
          <w:iCs/>
          <w:color w:val="000000"/>
          <w:sz w:val="26"/>
          <w:szCs w:val="26"/>
        </w:rPr>
        <w:t>..............................</w:t>
      </w:r>
      <w:r w:rsidR="00A95C32">
        <w:rPr>
          <w:rFonts w:ascii="Times New Roman" w:eastAsia="Times New Roman" w:hAnsi="Times New Roman"/>
          <w:i/>
          <w:iCs/>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 Giá trị chuyển nhượng hạ tầng kỹ thuật: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 Giá trị bán/chuyển nhượng nhà, công trình xây dựng gắn liền với đất hoặc tài sản khác gắn liền với đất: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 Tiền thuế VAT: ................................................................................................................</w:t>
      </w:r>
      <w:r w:rsidR="00A95C32">
        <w:rPr>
          <w:rFonts w:ascii="Times New Roman" w:eastAsia="Times New Roman" w:hAnsi="Times New Roman"/>
          <w:i/>
          <w:iCs/>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3. Phương thức thanh toán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Phương thức thanh toán: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2. Các thỏa thuận khác: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4. Thời hạn thanh toán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Thanh toán 1 lần hoặc nhiều lần do các bên thỏa thuận.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5. Bàn giao đất và đăng ký quyền sử dụng đất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Bàn giao quyền sử dụng đất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a) Việc bàn giao quyền sử dụng đất được các bên lập thành biên bản;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b) Bên chuyển nhượng có trách nhiệm bàn giao cho Bên nhận chuyển nhượng các giấy tờ pháp lý về quyền sử dụng đất kèm theo quyền sử dụng đất: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Bản gốc của Giấy chứng nhận quyền sử dụng đất;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Bản sao các giấy tờ pháp lý về đất đai: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Các giấy tờ khác theo thỏa thuận: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c) Bàn giao trên thực địa: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(Đối với trường hợp chuyển nhượng đất trong dự án khu đô thị mới, dự án phát triển nhà ở, dự án đầu tư xây dựng hạ tầng khu công nghiệp và các dự án đầu tư hạ tầng kỹ thuật để chuyển nhượng đất có hạ tầng: Bên chuyển nhượng có trách nhiệm bàn giao cho Bên nhận chuyển nhượng các điểm đấu nối hạ tầng kỹ thuật về cấp điện, cấp và thoát nước…….).</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2. Đăng ký quyền sử dụng đất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lastRenderedPageBreak/>
        <w:t>a) Bên chuyển nhượng có nghĩa vụ thực hiện các thủ tục theo quy định pháp luật để đăng ký quyền sử dụng đất cho Bên nhận chuyển nhượng tại cơ quan có thẩm quyền theo quy định của pháp luật </w:t>
      </w:r>
      <w:r w:rsidRPr="003E2D5A">
        <w:rPr>
          <w:rFonts w:ascii="Times New Roman" w:eastAsia="Times New Roman" w:hAnsi="Times New Roman"/>
          <w:i/>
          <w:iCs/>
          <w:color w:val="000000"/>
          <w:sz w:val="26"/>
          <w:szCs w:val="26"/>
        </w:rPr>
        <w:t>(nếu là chuyển nhượng đất trong dự án)</w:t>
      </w:r>
      <w:r w:rsidRPr="003E2D5A">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b) Trong thời hạn ………. ngày kể từ ngày hợp đồng này được ký kết, Bên chuyển nhượng có trách nhiệm thực hiện đăng ký quyền sử dụng đất cho bên nhận chuyển nhượng tại cơ quan có thẩm quyền theo quy định của pháp luật;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c) Bên nhận chuyển nhượng có trách nhiệm phối hợp với Bên chuyển nhượng thực hiện đăng ký quyền sử dụng đất tại cơ quan có thẩm quyền theo quy định của pháp luật;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3. Thời điểm bàn giao đất trên thực địa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4. Các thỏa thuận khác: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i/>
          <w:iCs/>
          <w:color w:val="000000"/>
          <w:sz w:val="26"/>
          <w:szCs w:val="26"/>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6. Trách nhiệm nộp thuế, lệ phí</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Về thuế do Bên ………………………….. nộp</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2. Về phí do Bên …………………………….. nộp</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3. Các thỏa thuận khác: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7. Quyền và nghĩa vụ của các bên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I. Quyền và nghĩa vụ của bên chuyển nhượng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Quyền của bên chuyển nhượng (theo Điều 38 Luật Kinh doanh bất động sản):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a) Yêu cầu bên nhận chuyển nhượng quyền sử dụng đất thanh toán tiền theo thời hạn và phương thức đã thỏa thuận trong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b) Yêu cầu bên nhận chuyển nhượng quyền sử dụng đất nhận đất theo đúng thời hạn đã thỏa thuận trong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c) Yêu cầu bên nhận chuyển nhượng quyền sử dụng đất bồi thường thiệt hại do lỗi của bên nhận chuyển nhượng gây ra;</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d) Không bàn giao đất khi chưa nhận đủ tiền, trừ trường hợp các bên có thỏa thuận khác;</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đ) Các quyền khác: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2. Nghĩa vụ của bên chuyển nhượng (theo Điều 39 Luật Kinh doanh bất động sản):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a) Cung cấp thông tin đầy đủ, trung thực về quyền sử dụng đất và chịu trách nhiệm về thông tin do mình cung cấp;</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b) Chuyển giao đất cho bên nhận chuyển nhượng quyền sử dụng đất đủ diện tích, đúng vị trí và tình trạng đất theo thỏa thuận trong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lastRenderedPageBreak/>
        <w:t>c) Làm thủ tục đăng ký đất đai theo quy định của pháp luật về đất đai và giao Giấy chứng nhận quyền sử dụng đất, quyền sở hữu nhà ở và tài sản khác gắn liền với đất cho bên nhận chuyển nhượng, trừ trường hợp bên nhận chuyển nhượng có văn bản đề nghị tự làm thủ tục cấp giấy chứng nhận;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d) Bồi thường thiệt hại do lỗi của mình gây ra;</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đ) Thực hiện nghĩa vụ tài chính với Nhà nước theo quy định của pháp luật;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e) Các nghĩa vụ khác: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II. Quyền và nghĩa vụ của bên nhận chuyển nhượng: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Quyền của bên nhận chuyển nhượng (theo Điều 40 Luật Kinh doanh bất động sản):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a) Yêu cầu bên chuyển nhượng cung cấp thông tin đầy đủ, trung thực về quyền sử dụng đất chuyển nhượng;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b) Yêu cầu bên chuyển nhượng làm thủ tục và giao Giấy chứng nhận quyền sử dụng đất, quyền sở hữu nhà ở và tài sản khác gắn liền với đất;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c) Yêu cầu bên chuyển nhượng quyền sử dụng đất giao đất đủ diện tích, đúng vị trí và tình trạng đất theo thỏa thuận trong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d) Yêu cầu bên chuyển nhượng quyền sử dụng đất bồi thường thiệt hại do lỗi của bên chuyển nhượng gây ra;</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đ) Có quyền sử dụng đất kể từ thời điểm nhận bàn giao đất từ bên chuyển nhượng;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e) Các quyền khác: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2. Nghĩa vụ của bên nhận chuyển nhượng (theo Điều 41 Luật Kinh doanh bất động sản):</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a) Thanh toán tiền cho bên chuyển nhượng quyền sử dụng đất theo thời hạn và phương thức thỏa thuận trong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b) Bảo đảm quyền của bên thứ ba đối với đất chuyển nhượng;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c) Bồi thường thiệt hại do lỗi của mình gây ra;</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d) Xây dựng nhà, công trình xây dựng tuân thủ đúng các quy định pháp luật và quy hoạch được duyệt;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đ) Thực hiện nghĩa vụ tài chính với Nhà nước theo quy định của pháp luật;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e) Các nghĩa vụ khác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8. Trách nhiệm do vi phạm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Bên chuyển nhượng phải chịu trách nhiệm khi vi phạm các quy định sau: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lastRenderedPageBreak/>
        <w:t>2. Bên nhận chuyển nhượng phải chịu trách nhiệm khi vi phạm các quy định sau: .................</w:t>
      </w:r>
      <w:r w:rsidR="00A95C32">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9. Phạt vi phạm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Phạt bên chuyển nhượng khi vi phạm hợp đồng theo Khoản 1 Điều 8 của hợp đồng này như sau: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2. Phạt bên nhận chuyển nhượng khi vi phạm hợp đồng theo Khoản 2 Điều 8 của hợp đồng này như sau: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10. Các trường hợp chấm dứt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Hợp đồng này sẽ chấm dứt trong các trường hợp sau:</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2. Các trường hợp hủy bỏ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3. Xử lý khi chấm dứt và hủy bỏ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11. Giải quyết tranh chấp</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Trong quá trình thực hiện Hợp đồng này, nếu phát sinh tranh chấp, các bên cùng nhau thương lượng giải quyết trên nguyên tắc tôn trọng quyền lợi của nhau; trong trường hợp không giải quyết được thì thống nhất chọn Tòa án hoặc trọng tài giải quyết theo quy định của pháp luật.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b/>
          <w:bCs/>
          <w:color w:val="000000"/>
          <w:sz w:val="26"/>
          <w:szCs w:val="26"/>
        </w:rPr>
        <w:t>Điều 12. Thời điểm có hiệu lực của hợp đồng</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1. Hợp đồng này có hiệu lực kể từ ngày ………… </w:t>
      </w:r>
      <w:r w:rsidRPr="003E2D5A">
        <w:rPr>
          <w:rFonts w:ascii="Times New Roman" w:eastAsia="Times New Roman" w:hAnsi="Times New Roman"/>
          <w:i/>
          <w:iCs/>
          <w:color w:val="000000"/>
          <w:sz w:val="26"/>
          <w:szCs w:val="26"/>
        </w:rPr>
        <w:t>(hoặc có hiệu lực kể từ ngày được công chứng chứng nhận hoặc được UBND chứng thực đối với trường hợp pháp luật quy định phải công chứng hoặc chứng thực)</w:t>
      </w:r>
      <w:r w:rsidRPr="003E2D5A">
        <w:rPr>
          <w:rFonts w:ascii="Times New Roman" w:eastAsia="Times New Roman" w:hAnsi="Times New Roman"/>
          <w:color w:val="000000"/>
          <w:sz w:val="26"/>
          <w:szCs w:val="26"/>
        </w:rPr>
        <w:t>.</w:t>
      </w:r>
    </w:p>
    <w:p w:rsidR="009400D7" w:rsidRPr="003E2D5A" w:rsidRDefault="009400D7" w:rsidP="006767AA">
      <w:pPr>
        <w:spacing w:before="60" w:after="0"/>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2. Hợp đồng này được lập thành ….. bản và có giá trị pháp lý như nhau, mỗi bên giữ ….. bản, .... bản lưu tại cơ quan thuế,.... và …… bản lưu tại cơ quan có thẩm quyền cấp giấy chứng nhận quyền sử dụng đất và quyền sở hữu đối với nhà và công trình./.</w:t>
      </w:r>
    </w:p>
    <w:p w:rsidR="009400D7" w:rsidRPr="003E2D5A" w:rsidRDefault="009400D7" w:rsidP="006767AA">
      <w:pPr>
        <w:spacing w:before="60" w:after="0" w:line="234" w:lineRule="atLeast"/>
        <w:jc w:val="both"/>
        <w:rPr>
          <w:rFonts w:ascii="Times New Roman" w:eastAsia="Times New Roman" w:hAnsi="Times New Roman"/>
          <w:color w:val="000000"/>
          <w:sz w:val="26"/>
          <w:szCs w:val="26"/>
        </w:rPr>
      </w:pPr>
      <w:r w:rsidRPr="003E2D5A">
        <w:rPr>
          <w:rFonts w:ascii="Times New Roman" w:eastAsia="Times New Roman" w:hAnsi="Times New Roman"/>
          <w:color w:val="000000"/>
          <w:sz w:val="26"/>
          <w:szCs w:val="26"/>
        </w:rPr>
        <w:t> </w:t>
      </w:r>
    </w:p>
    <w:tbl>
      <w:tblPr>
        <w:tblW w:w="0" w:type="auto"/>
        <w:tblCellMar>
          <w:left w:w="0" w:type="dxa"/>
          <w:right w:w="0" w:type="dxa"/>
        </w:tblCellMar>
        <w:tblLook w:val="04A0" w:firstRow="1" w:lastRow="0" w:firstColumn="1" w:lastColumn="0" w:noHBand="0" w:noVBand="1"/>
      </w:tblPr>
      <w:tblGrid>
        <w:gridCol w:w="4428"/>
        <w:gridCol w:w="5036"/>
      </w:tblGrid>
      <w:tr w:rsidR="009400D7" w:rsidRPr="003E2D5A" w:rsidTr="006767AA">
        <w:tc>
          <w:tcPr>
            <w:tcW w:w="4428" w:type="dxa"/>
            <w:shd w:val="clear" w:color="auto" w:fill="FFFFFF"/>
            <w:tcMar>
              <w:top w:w="0" w:type="dxa"/>
              <w:left w:w="108" w:type="dxa"/>
              <w:bottom w:w="0" w:type="dxa"/>
              <w:right w:w="108" w:type="dxa"/>
            </w:tcMar>
            <w:hideMark/>
          </w:tcPr>
          <w:p w:rsidR="009400D7" w:rsidRPr="003E2D5A" w:rsidRDefault="009400D7" w:rsidP="006767AA">
            <w:pPr>
              <w:spacing w:before="60" w:after="0" w:line="234" w:lineRule="atLeast"/>
              <w:jc w:val="center"/>
              <w:rPr>
                <w:rFonts w:ascii="Times New Roman" w:eastAsia="Times New Roman" w:hAnsi="Times New Roman"/>
                <w:color w:val="000000"/>
                <w:sz w:val="24"/>
                <w:szCs w:val="24"/>
              </w:rPr>
            </w:pPr>
            <w:r w:rsidRPr="003E2D5A">
              <w:rPr>
                <w:rFonts w:ascii="Times New Roman" w:eastAsia="Times New Roman" w:hAnsi="Times New Roman"/>
                <w:b/>
                <w:bCs/>
                <w:color w:val="000000"/>
                <w:sz w:val="24"/>
                <w:szCs w:val="24"/>
              </w:rPr>
              <w:t>BÊN CHUYỂN NHƯỢNG</w:t>
            </w:r>
            <w:r w:rsidRPr="003E2D5A">
              <w:rPr>
                <w:rFonts w:ascii="Times New Roman" w:eastAsia="Times New Roman" w:hAnsi="Times New Roman"/>
                <w:color w:val="000000"/>
                <w:sz w:val="24"/>
                <w:szCs w:val="24"/>
              </w:rPr>
              <w:br/>
            </w:r>
            <w:r w:rsidRPr="003E2D5A">
              <w:rPr>
                <w:rFonts w:ascii="Times New Roman" w:eastAsia="Times New Roman" w:hAnsi="Times New Roman"/>
                <w:i/>
                <w:iCs/>
                <w:color w:val="000000"/>
                <w:sz w:val="20"/>
                <w:szCs w:val="20"/>
              </w:rPr>
              <w:t>(Ký, ghi rõ họ tên, chức vụ người ký và đóng dấu)</w:t>
            </w:r>
          </w:p>
        </w:tc>
        <w:tc>
          <w:tcPr>
            <w:tcW w:w="5036" w:type="dxa"/>
            <w:shd w:val="clear" w:color="auto" w:fill="FFFFFF"/>
            <w:tcMar>
              <w:top w:w="0" w:type="dxa"/>
              <w:left w:w="108" w:type="dxa"/>
              <w:bottom w:w="0" w:type="dxa"/>
              <w:right w:w="108" w:type="dxa"/>
            </w:tcMar>
            <w:hideMark/>
          </w:tcPr>
          <w:p w:rsidR="009400D7" w:rsidRPr="003E2D5A" w:rsidRDefault="009400D7" w:rsidP="006767AA">
            <w:pPr>
              <w:spacing w:before="60" w:after="0" w:line="234" w:lineRule="atLeast"/>
              <w:jc w:val="center"/>
              <w:rPr>
                <w:rFonts w:ascii="Times New Roman" w:eastAsia="Times New Roman" w:hAnsi="Times New Roman"/>
                <w:color w:val="000000"/>
                <w:sz w:val="24"/>
                <w:szCs w:val="24"/>
              </w:rPr>
            </w:pPr>
            <w:r w:rsidRPr="003E2D5A">
              <w:rPr>
                <w:rFonts w:ascii="Times New Roman" w:eastAsia="Times New Roman" w:hAnsi="Times New Roman"/>
                <w:b/>
                <w:bCs/>
                <w:color w:val="000000"/>
                <w:sz w:val="24"/>
                <w:szCs w:val="24"/>
              </w:rPr>
              <w:t>BÊN NHẬN CHUYỂN NHƯỢNG</w:t>
            </w:r>
            <w:r w:rsidRPr="003E2D5A">
              <w:rPr>
                <w:rFonts w:ascii="Times New Roman" w:eastAsia="Times New Roman" w:hAnsi="Times New Roman"/>
                <w:color w:val="000000"/>
                <w:sz w:val="24"/>
                <w:szCs w:val="24"/>
              </w:rPr>
              <w:br/>
            </w:r>
            <w:r w:rsidRPr="003E2D5A">
              <w:rPr>
                <w:rFonts w:ascii="Times New Roman" w:eastAsia="Times New Roman" w:hAnsi="Times New Roman"/>
                <w:i/>
                <w:iCs/>
                <w:color w:val="000000"/>
                <w:sz w:val="24"/>
                <w:szCs w:val="24"/>
              </w:rPr>
              <w:t>(</w:t>
            </w:r>
            <w:r w:rsidRPr="003E2D5A">
              <w:rPr>
                <w:rFonts w:ascii="Times New Roman" w:eastAsia="Times New Roman" w:hAnsi="Times New Roman"/>
                <w:i/>
                <w:iCs/>
                <w:color w:val="000000"/>
                <w:sz w:val="20"/>
                <w:szCs w:val="20"/>
              </w:rPr>
              <w:t>Ký, ghi rõ họ tên, nếu là tổ chức thì</w:t>
            </w:r>
            <w:bookmarkStart w:id="1" w:name="_GoBack"/>
            <w:bookmarkEnd w:id="1"/>
            <w:r w:rsidRPr="003E2D5A">
              <w:rPr>
                <w:rFonts w:ascii="Times New Roman" w:eastAsia="Times New Roman" w:hAnsi="Times New Roman"/>
                <w:i/>
                <w:iCs/>
                <w:color w:val="000000"/>
                <w:sz w:val="20"/>
                <w:szCs w:val="20"/>
              </w:rPr>
              <w:t xml:space="preserve"> đóng dấu và ghi chức vụ người ký)</w:t>
            </w:r>
          </w:p>
        </w:tc>
      </w:tr>
    </w:tbl>
    <w:p w:rsidR="004D6CFE" w:rsidRPr="003E2D5A" w:rsidRDefault="004D6CFE" w:rsidP="006767AA">
      <w:pPr>
        <w:spacing w:before="60" w:after="0"/>
        <w:rPr>
          <w:rFonts w:ascii="Times New Roman" w:hAnsi="Times New Roman"/>
        </w:rPr>
      </w:pPr>
    </w:p>
    <w:sectPr w:rsidR="004D6CFE" w:rsidRPr="003E2D5A" w:rsidSect="00A95C3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14" w:rsidRDefault="00F91C14" w:rsidP="000D28C6">
      <w:pPr>
        <w:spacing w:after="0" w:line="240" w:lineRule="auto"/>
      </w:pPr>
      <w:r>
        <w:separator/>
      </w:r>
    </w:p>
  </w:endnote>
  <w:endnote w:type="continuationSeparator" w:id="0">
    <w:p w:rsidR="00F91C14" w:rsidRDefault="00F91C14" w:rsidP="000D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AA" w:rsidRDefault="00676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C6" w:rsidRPr="006767AA" w:rsidRDefault="006767AA" w:rsidP="006767AA">
    <w:pPr>
      <w:jc w:val="center"/>
      <w:rPr>
        <w:rFonts w:ascii="Times New Roman" w:hAnsi="Times New Roman"/>
        <w:i/>
        <w:sz w:val="24"/>
      </w:rPr>
    </w:pPr>
    <w:r>
      <w:rPr>
        <w:rFonts w:ascii="Times New Roman" w:hAnsi="Times New Roman"/>
        <w:i/>
        <w:sz w:val="24"/>
      </w:rPr>
      <w:t>*Mẫu hợp đồng tham khảo, Quý vị lưu ý sử dụng cho phù hợp với tình hình thực tiễn.</w:t>
    </w:r>
    <w:r>
      <w:rPr>
        <w:noProof/>
      </w:rPr>
      <mc:AlternateContent>
        <mc:Choice Requires="wps">
          <w:drawing>
            <wp:anchor distT="0" distB="0" distL="114300" distR="114300" simplePos="0" relativeHeight="251658240" behindDoc="0" locked="0" layoutInCell="1" allowOverlap="1" wp14:anchorId="103C253D" wp14:editId="6E6D6063">
              <wp:simplePos x="0" y="0"/>
              <wp:positionH relativeFrom="column">
                <wp:posOffset>66675</wp:posOffset>
              </wp:positionH>
              <wp:positionV relativeFrom="paragraph">
                <wp:posOffset>1217930</wp:posOffset>
              </wp:positionV>
              <wp:extent cx="6296025" cy="552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AA" w:rsidRDefault="006767AA" w:rsidP="006767AA">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6767AA" w:rsidRDefault="006767AA" w:rsidP="006767AA">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6767AA" w:rsidRDefault="006767AA" w:rsidP="006767AA">
                          <w:pPr>
                            <w:jc w:val="both"/>
                            <w:rPr>
                              <w:rFonts w:cs="Calibri"/>
                              <w:color w:val="365F91"/>
                              <w:sz w:val="18"/>
                              <w:szCs w:val="18"/>
                            </w:rPr>
                          </w:pPr>
                          <w:r>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95.9pt;width:495.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" stroked="f">
              <v:textbox>
                <w:txbxContent>
                  <w:p w:rsidR="006767AA" w:rsidRDefault="006767AA" w:rsidP="006767AA">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6767AA" w:rsidRDefault="006767AA" w:rsidP="006767AA">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6767AA" w:rsidRDefault="006767AA" w:rsidP="006767AA">
                    <w:pPr>
                      <w:jc w:val="both"/>
                      <w:rPr>
                        <w:rFonts w:cs="Calibri"/>
                        <w:color w:val="365F91"/>
                        <w:sz w:val="18"/>
                        <w:szCs w:val="18"/>
                      </w:rPr>
                    </w:pPr>
                    <w:r>
                      <w:rPr>
                        <w:rFonts w:cs="Calibri"/>
                        <w:color w:val="365F91"/>
                        <w:sz w:val="18"/>
                        <w:szCs w:val="18"/>
                      </w:rPr>
                      <w:t xml:space="preserve">                                       Điện thoại: 028.39.43.43.00     http://dtnh.hcmulaw.edu.vn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517A964" wp14:editId="27CA4775">
              <wp:simplePos x="0" y="0"/>
              <wp:positionH relativeFrom="column">
                <wp:posOffset>-85725</wp:posOffset>
              </wp:positionH>
              <wp:positionV relativeFrom="paragraph">
                <wp:posOffset>9563100</wp:posOffset>
              </wp:positionV>
              <wp:extent cx="6296025" cy="5524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AA" w:rsidRDefault="006767AA" w:rsidP="006767AA">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6767AA" w:rsidRDefault="006767AA" w:rsidP="006767AA">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6767AA" w:rsidRDefault="006767AA" w:rsidP="006767AA">
                          <w:pPr>
                            <w:jc w:val="both"/>
                            <w:rPr>
                              <w:rFonts w:cs="Calibri"/>
                              <w:color w:val="365F91"/>
                              <w:sz w:val="18"/>
                              <w:szCs w:val="18"/>
                            </w:rPr>
                          </w:pPr>
                          <w:r>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75pt;margin-top:753pt;width:495.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" stroked="f">
              <v:textbox>
                <w:txbxContent>
                  <w:p w:rsidR="006767AA" w:rsidRDefault="006767AA" w:rsidP="006767AA">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6767AA" w:rsidRDefault="006767AA" w:rsidP="006767AA">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6767AA" w:rsidRDefault="006767AA" w:rsidP="006767AA">
                    <w:pPr>
                      <w:jc w:val="both"/>
                      <w:rPr>
                        <w:rFonts w:cs="Calibri"/>
                        <w:color w:val="365F91"/>
                        <w:sz w:val="18"/>
                        <w:szCs w:val="18"/>
                      </w:rPr>
                    </w:pPr>
                    <w:r>
                      <w:rPr>
                        <w:rFonts w:cs="Calibri"/>
                        <w:color w:val="365F91"/>
                        <w:sz w:val="18"/>
                        <w:szCs w:val="18"/>
                      </w:rPr>
                      <w:t xml:space="preserve">                                       Điện thoại: 028.39.43.43.00     http://dtnh.hcmulaw.edu.vn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AA" w:rsidRDefault="00676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14" w:rsidRDefault="00F91C14" w:rsidP="000D28C6">
      <w:pPr>
        <w:spacing w:after="0" w:line="240" w:lineRule="auto"/>
      </w:pPr>
      <w:r>
        <w:separator/>
      </w:r>
    </w:p>
  </w:footnote>
  <w:footnote w:type="continuationSeparator" w:id="0">
    <w:p w:rsidR="00F91C14" w:rsidRDefault="00F91C14" w:rsidP="000D2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AA" w:rsidRDefault="006767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1510" o:spid="_x0000_s2058" type="#_x0000_t75" style="position:absolute;margin-left:0;margin-top:0;width:715.9pt;height:459.95pt;z-index:-2516561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6767AA" w:rsidTr="006767AA">
      <w:tc>
        <w:tcPr>
          <w:tcW w:w="1668" w:type="dxa"/>
          <w:hideMark/>
        </w:tcPr>
        <w:p w:rsidR="006767AA" w:rsidRDefault="006767AA">
          <w:pPr>
            <w:spacing w:after="0"/>
            <w:jc w:val="right"/>
            <w:rPr>
              <w:rFonts w:asciiTheme="majorHAnsi" w:hAnsiTheme="majorHAnsi" w:cs="Calibri"/>
              <w:color w:val="0F243E" w:themeColor="text2" w:themeShade="80"/>
              <w:sz w:val="18"/>
              <w:szCs w:val="18"/>
            </w:rPr>
          </w:pPr>
          <w:r>
            <w:rPr>
              <w:rFonts w:asciiTheme="majorHAnsi" w:hAnsiTheme="majorHAnsi" w:cs="Calibri"/>
              <w:noProof/>
              <w:color w:val="0F243E" w:themeColor="text2" w:themeShade="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1511" o:spid="_x0000_s2059" type="#_x0000_t75" style="position:absolute;left:0;text-align:left;margin-left:0;margin-top:0;width:715.9pt;height:459.95pt;z-index:-251655168;mso-position-horizontal:center;mso-position-horizontal-relative:margin;mso-position-vertical:center;mso-position-vertical-relative:margin" o:allowincell="f">
                <v:imagedata r:id="rId1" o:title="logo" gain="19661f" blacklevel="22938f"/>
              </v:shape>
            </w:pict>
          </w:r>
          <w:r>
            <w:rPr>
              <w:rFonts w:asciiTheme="majorHAnsi" w:hAnsiTheme="majorHAnsi" w:cs="Calibri"/>
              <w:noProof/>
              <w:color w:val="0F243E" w:themeColor="text2" w:themeShade="80"/>
              <w:sz w:val="18"/>
              <w:szCs w:val="18"/>
            </w:rPr>
            <w:drawing>
              <wp:inline distT="0" distB="0" distL="0" distR="0">
                <wp:extent cx="504825" cy="504825"/>
                <wp:effectExtent l="0" t="0" r="9525" b="9525"/>
                <wp:docPr id="3" name="Picture 3" descr="Description: 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7229" w:type="dxa"/>
          <w:hideMark/>
        </w:tcPr>
        <w:p w:rsidR="006767AA" w:rsidRDefault="006767AA">
          <w:pPr>
            <w:spacing w:after="0"/>
            <w:jc w:val="center"/>
            <w:rPr>
              <w:rFonts w:ascii="Times New Roman" w:hAnsi="Times New Roman"/>
              <w:b/>
              <w:color w:val="0F243E" w:themeColor="text2" w:themeShade="80"/>
              <w:sz w:val="18"/>
              <w:szCs w:val="18"/>
            </w:rPr>
          </w:pPr>
          <w:r>
            <w:rPr>
              <w:rFonts w:ascii="Times New Roman" w:hAnsi="Times New Roman"/>
              <w:b/>
              <w:color w:val="0F243E" w:themeColor="text2" w:themeShade="80"/>
              <w:sz w:val="18"/>
              <w:szCs w:val="18"/>
            </w:rPr>
            <w:t>TRUNG TÂM ĐÀO TẠO NGẮN HẠN – TRƯỜNG ĐẠI HỌC LUẬT TP. HỒ CHÍ MINH</w:t>
          </w:r>
        </w:p>
        <w:p w:rsidR="006767AA" w:rsidRDefault="006767AA">
          <w:pPr>
            <w:spacing w:after="0"/>
            <w:jc w:val="center"/>
            <w:rPr>
              <w:rFonts w:ascii="Times New Roman" w:hAnsi="Times New Roman"/>
              <w:color w:val="0F243E" w:themeColor="text2" w:themeShade="80"/>
              <w:sz w:val="18"/>
              <w:szCs w:val="18"/>
            </w:rPr>
          </w:pPr>
          <w:r>
            <w:rPr>
              <w:rFonts w:ascii="Times New Roman" w:hAnsi="Times New Roman"/>
              <w:color w:val="0F243E" w:themeColor="text2" w:themeShade="80"/>
              <w:sz w:val="18"/>
              <w:szCs w:val="18"/>
            </w:rPr>
            <w:t>Phòng A203, Số 02 Nguyễn Tất Thành, phường 12, Quận 4, TP. Hồ Chí Minh</w:t>
          </w:r>
        </w:p>
        <w:p w:rsidR="006767AA" w:rsidRDefault="006767AA">
          <w:pPr>
            <w:spacing w:after="0"/>
            <w:jc w:val="center"/>
            <w:rPr>
              <w:rFonts w:ascii="Times New Roman" w:hAnsi="Times New Roman"/>
              <w:color w:val="0F243E" w:themeColor="text2" w:themeShade="80"/>
              <w:sz w:val="18"/>
              <w:szCs w:val="18"/>
            </w:rPr>
          </w:pPr>
          <w:r>
            <w:rPr>
              <w:rFonts w:ascii="Times New Roman" w:hAnsi="Times New Roman"/>
              <w:color w:val="0F243E" w:themeColor="text2" w:themeShade="80"/>
              <w:sz w:val="18"/>
              <w:szCs w:val="18"/>
            </w:rPr>
            <w:t>Điện thoại: (028) 39 400 989 ext 147/ (028) 39 434 300</w:t>
          </w:r>
        </w:p>
        <w:p w:rsidR="006767AA" w:rsidRDefault="006767AA">
          <w:pPr>
            <w:spacing w:after="0"/>
            <w:jc w:val="center"/>
            <w:rPr>
              <w:rFonts w:ascii="Times New Roman" w:hAnsi="Times New Roman"/>
              <w:color w:val="0F243E" w:themeColor="text2" w:themeShade="80"/>
              <w:sz w:val="18"/>
              <w:szCs w:val="18"/>
            </w:rPr>
          </w:pPr>
          <w:r>
            <w:rPr>
              <w:rFonts w:ascii="Times New Roman" w:hAnsi="Times New Roman"/>
              <w:color w:val="0F243E" w:themeColor="text2" w:themeShade="80"/>
              <w:sz w:val="18"/>
              <w:szCs w:val="18"/>
            </w:rPr>
            <w:t xml:space="preserve">Email: </w:t>
          </w:r>
          <w:hyperlink r:id="rId3" w:history="1">
            <w:r>
              <w:rPr>
                <w:rStyle w:val="Hyperlink"/>
                <w:rFonts w:ascii="Times New Roman" w:hAnsi="Times New Roman"/>
                <w:color w:val="0F243E" w:themeColor="text2" w:themeShade="80"/>
                <w:sz w:val="18"/>
                <w:szCs w:val="18"/>
              </w:rPr>
              <w:t>dtnh@hcmulaw.edu.vn</w:t>
            </w:r>
          </w:hyperlink>
          <w:r>
            <w:rPr>
              <w:rFonts w:ascii="Times New Roman" w:hAnsi="Times New Roman"/>
              <w:color w:val="0F243E" w:themeColor="text2" w:themeShade="80"/>
              <w:sz w:val="18"/>
              <w:szCs w:val="18"/>
            </w:rPr>
            <w:t xml:space="preserve"> Website:</w:t>
          </w:r>
          <w:hyperlink r:id="rId4" w:history="1">
            <w:r>
              <w:rPr>
                <w:rStyle w:val="Hyperlink"/>
                <w:rFonts w:ascii="Times New Roman" w:hAnsi="Times New Roman"/>
                <w:color w:val="0F243E" w:themeColor="text2" w:themeShade="80"/>
                <w:sz w:val="18"/>
                <w:szCs w:val="18"/>
              </w:rPr>
              <w:t>http://dtnh.hcmulaw.edu.vn</w:t>
            </w:r>
          </w:hyperlink>
        </w:p>
      </w:tc>
    </w:tr>
  </w:tbl>
  <w:p w:rsidR="006767AA" w:rsidRDefault="00676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AA" w:rsidRDefault="006767A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1509" o:spid="_x0000_s2057" type="#_x0000_t75" style="position:absolute;margin-left:0;margin-top:0;width:715.9pt;height:459.95pt;z-index:-2516572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2162"/>
    <w:multiLevelType w:val="hybridMultilevel"/>
    <w:tmpl w:val="E7869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D7"/>
    <w:rsid w:val="000D28C6"/>
    <w:rsid w:val="00376D6F"/>
    <w:rsid w:val="003E2D5A"/>
    <w:rsid w:val="004D226F"/>
    <w:rsid w:val="004D6CFE"/>
    <w:rsid w:val="006767AA"/>
    <w:rsid w:val="00823006"/>
    <w:rsid w:val="009400D7"/>
    <w:rsid w:val="00A95C32"/>
    <w:rsid w:val="00BE7F89"/>
    <w:rsid w:val="00D566A1"/>
    <w:rsid w:val="00F9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0D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400D7"/>
    <w:rPr>
      <w:color w:val="0000FF"/>
      <w:u w:val="single"/>
    </w:rPr>
  </w:style>
  <w:style w:type="character" w:customStyle="1" w:styleId="apple-converted-space">
    <w:name w:val="apple-converted-space"/>
    <w:basedOn w:val="DefaultParagraphFont"/>
    <w:rsid w:val="009400D7"/>
  </w:style>
  <w:style w:type="paragraph" w:styleId="Header">
    <w:name w:val="header"/>
    <w:basedOn w:val="Normal"/>
    <w:link w:val="HeaderChar"/>
    <w:uiPriority w:val="99"/>
    <w:unhideWhenUsed/>
    <w:rsid w:val="000D28C6"/>
    <w:pPr>
      <w:tabs>
        <w:tab w:val="center" w:pos="4680"/>
        <w:tab w:val="right" w:pos="9360"/>
      </w:tabs>
    </w:pPr>
  </w:style>
  <w:style w:type="character" w:customStyle="1" w:styleId="HeaderChar">
    <w:name w:val="Header Char"/>
    <w:basedOn w:val="DefaultParagraphFont"/>
    <w:link w:val="Header"/>
    <w:uiPriority w:val="99"/>
    <w:rsid w:val="000D28C6"/>
    <w:rPr>
      <w:sz w:val="22"/>
      <w:szCs w:val="22"/>
    </w:rPr>
  </w:style>
  <w:style w:type="paragraph" w:styleId="Footer">
    <w:name w:val="footer"/>
    <w:basedOn w:val="Normal"/>
    <w:link w:val="FooterChar"/>
    <w:uiPriority w:val="99"/>
    <w:unhideWhenUsed/>
    <w:rsid w:val="000D28C6"/>
    <w:pPr>
      <w:tabs>
        <w:tab w:val="center" w:pos="4680"/>
        <w:tab w:val="right" w:pos="9360"/>
      </w:tabs>
    </w:pPr>
  </w:style>
  <w:style w:type="character" w:customStyle="1" w:styleId="FooterChar">
    <w:name w:val="Footer Char"/>
    <w:basedOn w:val="DefaultParagraphFont"/>
    <w:link w:val="Footer"/>
    <w:uiPriority w:val="99"/>
    <w:rsid w:val="000D28C6"/>
    <w:rPr>
      <w:sz w:val="22"/>
      <w:szCs w:val="22"/>
    </w:rPr>
  </w:style>
  <w:style w:type="table" w:styleId="TableGrid">
    <w:name w:val="Table Grid"/>
    <w:basedOn w:val="TableNormal"/>
    <w:uiPriority w:val="59"/>
    <w:rsid w:val="0067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0D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400D7"/>
    <w:rPr>
      <w:color w:val="0000FF"/>
      <w:u w:val="single"/>
    </w:rPr>
  </w:style>
  <w:style w:type="character" w:customStyle="1" w:styleId="apple-converted-space">
    <w:name w:val="apple-converted-space"/>
    <w:basedOn w:val="DefaultParagraphFont"/>
    <w:rsid w:val="009400D7"/>
  </w:style>
  <w:style w:type="paragraph" w:styleId="Header">
    <w:name w:val="header"/>
    <w:basedOn w:val="Normal"/>
    <w:link w:val="HeaderChar"/>
    <w:uiPriority w:val="99"/>
    <w:unhideWhenUsed/>
    <w:rsid w:val="000D28C6"/>
    <w:pPr>
      <w:tabs>
        <w:tab w:val="center" w:pos="4680"/>
        <w:tab w:val="right" w:pos="9360"/>
      </w:tabs>
    </w:pPr>
  </w:style>
  <w:style w:type="character" w:customStyle="1" w:styleId="HeaderChar">
    <w:name w:val="Header Char"/>
    <w:basedOn w:val="DefaultParagraphFont"/>
    <w:link w:val="Header"/>
    <w:uiPriority w:val="99"/>
    <w:rsid w:val="000D28C6"/>
    <w:rPr>
      <w:sz w:val="22"/>
      <w:szCs w:val="22"/>
    </w:rPr>
  </w:style>
  <w:style w:type="paragraph" w:styleId="Footer">
    <w:name w:val="footer"/>
    <w:basedOn w:val="Normal"/>
    <w:link w:val="FooterChar"/>
    <w:uiPriority w:val="99"/>
    <w:unhideWhenUsed/>
    <w:rsid w:val="000D28C6"/>
    <w:pPr>
      <w:tabs>
        <w:tab w:val="center" w:pos="4680"/>
        <w:tab w:val="right" w:pos="9360"/>
      </w:tabs>
    </w:pPr>
  </w:style>
  <w:style w:type="character" w:customStyle="1" w:styleId="FooterChar">
    <w:name w:val="Footer Char"/>
    <w:basedOn w:val="DefaultParagraphFont"/>
    <w:link w:val="Footer"/>
    <w:uiPriority w:val="99"/>
    <w:rsid w:val="000D28C6"/>
    <w:rPr>
      <w:sz w:val="22"/>
      <w:szCs w:val="22"/>
    </w:rPr>
  </w:style>
  <w:style w:type="table" w:styleId="TableGrid">
    <w:name w:val="Table Grid"/>
    <w:basedOn w:val="TableNormal"/>
    <w:uiPriority w:val="59"/>
    <w:rsid w:val="0067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7048">
      <w:bodyDiv w:val="1"/>
      <w:marLeft w:val="0"/>
      <w:marRight w:val="0"/>
      <w:marTop w:val="0"/>
      <w:marBottom w:val="0"/>
      <w:divBdr>
        <w:top w:val="none" w:sz="0" w:space="0" w:color="auto"/>
        <w:left w:val="none" w:sz="0" w:space="0" w:color="auto"/>
        <w:bottom w:val="none" w:sz="0" w:space="0" w:color="auto"/>
        <w:right w:val="none" w:sz="0" w:space="0" w:color="auto"/>
      </w:divBdr>
    </w:div>
    <w:div w:id="894004025">
      <w:bodyDiv w:val="1"/>
      <w:marLeft w:val="0"/>
      <w:marRight w:val="0"/>
      <w:marTop w:val="0"/>
      <w:marBottom w:val="0"/>
      <w:divBdr>
        <w:top w:val="none" w:sz="0" w:space="0" w:color="auto"/>
        <w:left w:val="none" w:sz="0" w:space="0" w:color="auto"/>
        <w:bottom w:val="none" w:sz="0" w:space="0" w:color="auto"/>
        <w:right w:val="none" w:sz="0" w:space="0" w:color="auto"/>
      </w:divBdr>
    </w:div>
    <w:div w:id="15305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14039</CharactersWithSpaces>
  <SharedDoc>false</SharedDoc>
  <HLinks>
    <vt:vector size="6" baseType="variant">
      <vt:variant>
        <vt:i4>2818071</vt:i4>
      </vt:variant>
      <vt:variant>
        <vt:i4>0</vt:i4>
      </vt:variant>
      <vt:variant>
        <vt:i4>0</vt:i4>
      </vt:variant>
      <vt:variant>
        <vt:i4>5</vt:i4>
      </vt:variant>
      <vt:variant>
        <vt:lpwstr>https://thuvienphapluat.vn/van-ban/Thuong-mai/Nghi-dinh-76-2015-ND-CP-quy-dinh-chi-tiet-Luat-Kinh-doanh-bat-dong-san-289793.aspx</vt:lpwstr>
      </vt:variant>
      <vt:variant>
        <vt:lpwstr>_ftn12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2</cp:revision>
  <dcterms:created xsi:type="dcterms:W3CDTF">2019-08-21T09:37:00Z</dcterms:created>
  <dcterms:modified xsi:type="dcterms:W3CDTF">2019-08-21T09:37:00Z</dcterms:modified>
</cp:coreProperties>
</file>